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6B" w:rsidRDefault="00F17D6B" w:rsidP="00F17D6B">
      <w:pPr>
        <w:pStyle w:val="ConsPlusTitle"/>
        <w:jc w:val="center"/>
        <w:outlineLvl w:val="0"/>
        <w:rPr>
          <w:sz w:val="12"/>
        </w:rPr>
      </w:pPr>
      <w:r>
        <w:rPr>
          <w:szCs w:val="48"/>
        </w:rPr>
        <w:t>Выдержка из Федерального закона от 21.11.2011 N 323-ФЗ</w:t>
      </w:r>
      <w:r>
        <w:rPr>
          <w:szCs w:val="48"/>
        </w:rPr>
        <w:br/>
        <w:t>(ред. от 31.07.2020)</w:t>
      </w:r>
      <w:r>
        <w:rPr>
          <w:szCs w:val="48"/>
        </w:rPr>
        <w:br/>
        <w:t>"Об основах охраны здоровья граждан в Российской Федерации"</w:t>
      </w:r>
      <w:r>
        <w:rPr>
          <w:szCs w:val="48"/>
        </w:rPr>
        <w:br/>
        <w:t>(с изм. и доп., вступ. в силу с 01.09.2020)</w:t>
      </w:r>
    </w:p>
    <w:p w:rsidR="00F17D6B" w:rsidRDefault="00F17D6B" w:rsidP="00F17D6B">
      <w:pPr>
        <w:pStyle w:val="ConsPlusTitle"/>
        <w:jc w:val="center"/>
        <w:outlineLvl w:val="0"/>
      </w:pPr>
    </w:p>
    <w:p w:rsidR="00F17D6B" w:rsidRDefault="00F17D6B" w:rsidP="00F17D6B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F17D6B" w:rsidRDefault="00F17D6B" w:rsidP="00F17D6B">
      <w:pPr>
        <w:pStyle w:val="ConsPlusTitle"/>
        <w:jc w:val="center"/>
      </w:pPr>
      <w:r>
        <w:t>ОХРАНЫ ЗДОРОВЬЯ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F17D6B" w:rsidRDefault="00F17D6B" w:rsidP="00F17D6B">
      <w:pPr>
        <w:pStyle w:val="ConsPlusNormal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rStyle w:val="a3"/>
          </w:rPr>
          <w:t>закона</w:t>
        </w:r>
      </w:hyperlink>
      <w:r>
        <w:t xml:space="preserve"> от 22.10.2014 N 314-ФЗ)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bookmarkStart w:id="0" w:name="Par409"/>
      <w:bookmarkEnd w:id="0"/>
      <w:r>
        <w:t>Статья 19. Право на медицинскую помощь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5" w:history="1">
        <w:r>
          <w:rPr>
            <w:rStyle w:val="a3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17D6B" w:rsidRDefault="00F17D6B" w:rsidP="00F17D6B">
      <w:pPr>
        <w:pStyle w:val="ConsPlusNormal"/>
      </w:pPr>
    </w:p>
    <w:p w:rsidR="00F17D6B" w:rsidRDefault="00F17D6B" w:rsidP="00F17D6B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4. </w:t>
      </w:r>
      <w:hyperlink r:id="rId6" w:history="1">
        <w:r>
          <w:rPr>
            <w:rStyle w:val="a3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F17D6B" w:rsidRDefault="00F17D6B" w:rsidP="00F17D6B">
      <w:pPr>
        <w:pStyle w:val="ConsPlusNormal"/>
        <w:ind w:firstLine="540"/>
        <w:jc w:val="both"/>
      </w:pPr>
      <w:r>
        <w:t>5. Пациент имеет право на:</w:t>
      </w:r>
    </w:p>
    <w:p w:rsidR="00F17D6B" w:rsidRDefault="00F17D6B" w:rsidP="00F17D6B">
      <w:pPr>
        <w:pStyle w:val="ConsPlusNormal"/>
        <w:ind w:firstLine="540"/>
        <w:jc w:val="both"/>
      </w:pPr>
      <w:bookmarkStart w:id="1" w:name="Par418"/>
      <w:bookmarkEnd w:id="1"/>
      <w:r>
        <w:t>1) выбор врача и выбор медицинской организации в соответствии с настоящим Федеральным законом;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7" w:history="1">
        <w:r>
          <w:rPr>
            <w:rStyle w:val="a3"/>
          </w:rPr>
          <w:t>требованиям</w:t>
        </w:r>
      </w:hyperlink>
      <w:r>
        <w:t>;</w:t>
      </w:r>
    </w:p>
    <w:p w:rsidR="00F17D6B" w:rsidRDefault="00F17D6B" w:rsidP="00F17D6B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F17D6B" w:rsidRDefault="00F17D6B" w:rsidP="00F17D6B">
      <w:pPr>
        <w:pStyle w:val="ConsPlusNormal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F17D6B" w:rsidRDefault="00F17D6B" w:rsidP="00F17D6B">
      <w:pPr>
        <w:pStyle w:val="ConsPlusNormal"/>
        <w:jc w:val="both"/>
      </w:pPr>
      <w:r>
        <w:t xml:space="preserve">(п. 4 в ред. Федерального </w:t>
      </w:r>
      <w:hyperlink r:id="rId8" w:history="1">
        <w:r>
          <w:rPr>
            <w:rStyle w:val="a3"/>
          </w:rPr>
          <w:t>закона</w:t>
        </w:r>
      </w:hyperlink>
      <w:r>
        <w:t xml:space="preserve"> от 06.03.2019 N 18-ФЗ)</w:t>
      </w:r>
    </w:p>
    <w:p w:rsidR="00F17D6B" w:rsidRDefault="00F17D6B" w:rsidP="00F17D6B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F17D6B" w:rsidTr="00F17D6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F17D6B" w:rsidRDefault="00F17D6B" w:rsidP="00F17D6B">
            <w:pPr>
              <w:pStyle w:val="ConsPlusNormal"/>
              <w:spacing w:line="27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:rsidR="00F17D6B" w:rsidRDefault="00F17D6B" w:rsidP="00F17D6B">
            <w:pPr>
              <w:pStyle w:val="ConsPlusNormal"/>
              <w:spacing w:line="27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>П. 5 ч. 5 ст. 19 признан частично не соответствующим Конституции РФ (</w:t>
            </w:r>
            <w:hyperlink r:id="rId9" w:history="1">
              <w:r>
                <w:rPr>
                  <w:rStyle w:val="a3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10" w:history="1">
              <w:r>
                <w:rPr>
                  <w:rStyle w:val="a3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F17D6B" w:rsidRDefault="00F17D6B" w:rsidP="00F17D6B">
      <w:pPr>
        <w:pStyle w:val="ConsPlusNormal"/>
        <w:ind w:firstLine="540"/>
        <w:jc w:val="both"/>
      </w:pPr>
      <w:r>
        <w:t xml:space="preserve">5) получение информации о своих правах и обязанностях, состоянии своего здоровья, </w:t>
      </w:r>
      <w:r>
        <w:lastRenderedPageBreak/>
        <w:t>выбор лиц, которым в интересах пациента может быть передана информация о состоянии его здоровья;</w:t>
      </w:r>
    </w:p>
    <w:p w:rsidR="00F17D6B" w:rsidRDefault="00F17D6B" w:rsidP="00F17D6B">
      <w:pPr>
        <w:pStyle w:val="ConsPlusNormal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F17D6B" w:rsidRDefault="00F17D6B" w:rsidP="00F17D6B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F17D6B" w:rsidRDefault="00F17D6B" w:rsidP="00F17D6B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F17D6B" w:rsidRDefault="00F17D6B" w:rsidP="00F17D6B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10) допуск к нему адвоката или </w:t>
      </w:r>
      <w:hyperlink r:id="rId11" w:history="1">
        <w:r>
          <w:rPr>
            <w:rStyle w:val="a3"/>
          </w:rPr>
          <w:t>законного представителя</w:t>
        </w:r>
      </w:hyperlink>
      <w:r>
        <w:t xml:space="preserve"> для защиты своих прав;</w:t>
      </w:r>
    </w:p>
    <w:p w:rsidR="00F17D6B" w:rsidRDefault="00F17D6B" w:rsidP="00F17D6B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bookmarkStart w:id="2" w:name="Par433"/>
      <w:bookmarkEnd w:id="2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bookmarkStart w:id="3" w:name="Par437"/>
      <w:bookmarkEnd w:id="3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17D6B" w:rsidRDefault="00F17D6B" w:rsidP="00F17D6B">
      <w:pPr>
        <w:pStyle w:val="ConsPlusNormal"/>
        <w:ind w:firstLine="540"/>
        <w:jc w:val="both"/>
      </w:pPr>
      <w:bookmarkStart w:id="4" w:name="Par438"/>
      <w:bookmarkEnd w:id="4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12" w:history="1">
        <w:r>
          <w:rPr>
            <w:rStyle w:val="a3"/>
          </w:rPr>
          <w:t>законный представитель</w:t>
        </w:r>
      </w:hyperlink>
      <w:r>
        <w:t xml:space="preserve"> в отношении: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r:id="rId13" w:anchor="Par943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" w:history="1">
        <w:r>
          <w:rPr>
            <w:rStyle w:val="a3"/>
          </w:rPr>
          <w:t>частью 5 статьи 47</w:t>
        </w:r>
      </w:hyperlink>
      <w:r>
        <w:t xml:space="preserve"> и </w:t>
      </w:r>
      <w:hyperlink r:id="rId14" w:anchor="Par101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" w:history="1">
        <w:r>
          <w:rPr>
            <w:rStyle w:val="a3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F17D6B" w:rsidRDefault="00F17D6B" w:rsidP="00F17D6B">
      <w:pPr>
        <w:pStyle w:val="ConsPlusNormal"/>
        <w:ind w:firstLine="540"/>
        <w:jc w:val="both"/>
      </w:pPr>
      <w:bookmarkStart w:id="5" w:name="Par440"/>
      <w:bookmarkEnd w:id="5"/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r:id="rId16" w:anchor="Par438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rStyle w:val="a3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17" w:anchor="Par449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rStyle w:val="a3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18" w:history="1">
        <w:r>
          <w:rPr>
            <w:rStyle w:val="a3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9" w:anchor="Par438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rStyle w:val="a3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r:id="rId20" w:anchor="Par438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rStyle w:val="a3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</w:t>
      </w:r>
      <w:r>
        <w:lastRenderedPageBreak/>
        <w:t>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6. Лица, указанные в </w:t>
      </w:r>
      <w:hyperlink r:id="rId21" w:anchor="Par437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" w:history="1">
        <w:r>
          <w:rPr>
            <w:rStyle w:val="a3"/>
          </w:rPr>
          <w:t>частях 1</w:t>
        </w:r>
      </w:hyperlink>
      <w:r>
        <w:t xml:space="preserve"> и </w:t>
      </w:r>
      <w:hyperlink r:id="rId22" w:anchor="Par438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rStyle w:val="a3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3" w:history="1">
        <w:r>
          <w:rPr>
            <w:rStyle w:val="a3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F17D6B" w:rsidRDefault="00F17D6B" w:rsidP="00F17D6B">
      <w:pPr>
        <w:pStyle w:val="ConsPlusNormal"/>
        <w:ind w:firstLine="540"/>
        <w:jc w:val="both"/>
      </w:pPr>
      <w:bookmarkStart w:id="6" w:name="Par445"/>
      <w:bookmarkEnd w:id="6"/>
      <w: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r:id="rId24" w:anchor="Par438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rStyle w:val="a3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F17D6B" w:rsidRDefault="00F17D6B" w:rsidP="00F17D6B">
      <w:pPr>
        <w:pStyle w:val="ConsPlusNormal"/>
        <w:jc w:val="both"/>
      </w:pPr>
      <w:r>
        <w:t xml:space="preserve">(часть 7 в ред. Федерального </w:t>
      </w:r>
      <w:hyperlink r:id="rId25" w:history="1">
        <w:r>
          <w:rPr>
            <w:rStyle w:val="a3"/>
          </w:rPr>
          <w:t>закона</w:t>
        </w:r>
      </w:hyperlink>
      <w:r>
        <w:t xml:space="preserve"> от 29.07.2017 N 242-ФЗ)</w:t>
      </w:r>
    </w:p>
    <w:p w:rsidR="00F17D6B" w:rsidRDefault="00F17D6B" w:rsidP="00F17D6B">
      <w:pPr>
        <w:pStyle w:val="ConsPlusNormal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rStyle w:val="a3"/>
          </w:rPr>
          <w:t>закона</w:t>
        </w:r>
      </w:hyperlink>
      <w:r>
        <w:t xml:space="preserve"> от 25.11.2013 N 317-ФЗ)</w:t>
      </w:r>
    </w:p>
    <w:p w:rsidR="00F17D6B" w:rsidRDefault="00F17D6B" w:rsidP="00F17D6B">
      <w:pPr>
        <w:pStyle w:val="ConsPlusNormal"/>
        <w:ind w:firstLine="540"/>
        <w:jc w:val="both"/>
      </w:pPr>
      <w:bookmarkStart w:id="7" w:name="Par449"/>
      <w:bookmarkEnd w:id="7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F17D6B" w:rsidRDefault="00F17D6B" w:rsidP="00F17D6B">
      <w:pPr>
        <w:pStyle w:val="ConsPlusNormal"/>
        <w:ind w:firstLine="540"/>
        <w:jc w:val="both"/>
      </w:pPr>
      <w:bookmarkStart w:id="8" w:name="Par450"/>
      <w:bookmarkEnd w:id="8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27" w:anchor="Par438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rStyle w:val="a3"/>
          </w:rPr>
          <w:t>части 2</w:t>
        </w:r>
      </w:hyperlink>
      <w:r>
        <w:t xml:space="preserve"> настоящей статьи);</w:t>
      </w:r>
    </w:p>
    <w:p w:rsidR="00F17D6B" w:rsidRDefault="00F17D6B" w:rsidP="00F17D6B">
      <w:pPr>
        <w:pStyle w:val="ConsPlusNormal"/>
        <w:ind w:firstLine="540"/>
        <w:jc w:val="both"/>
      </w:pPr>
      <w:bookmarkStart w:id="9" w:name="Par451"/>
      <w:bookmarkEnd w:id="9"/>
      <w:r>
        <w:t xml:space="preserve">2) в отношении лиц, страдающих </w:t>
      </w:r>
      <w:hyperlink r:id="rId28" w:history="1">
        <w:r>
          <w:rPr>
            <w:rStyle w:val="a3"/>
          </w:rPr>
          <w:t>заболеваниями</w:t>
        </w:r>
      </w:hyperlink>
      <w:r>
        <w:t>, представляющими опасность для окружающих;</w:t>
      </w:r>
    </w:p>
    <w:p w:rsidR="00F17D6B" w:rsidRDefault="00F17D6B" w:rsidP="00F17D6B">
      <w:pPr>
        <w:pStyle w:val="ConsPlusNormal"/>
        <w:ind w:firstLine="540"/>
        <w:jc w:val="both"/>
      </w:pPr>
      <w:bookmarkStart w:id="10" w:name="Par452"/>
      <w:bookmarkEnd w:id="10"/>
      <w:r>
        <w:t>3) в отношении лиц, страдающих тяжелыми психическими расстройствами;</w:t>
      </w:r>
    </w:p>
    <w:p w:rsidR="00F17D6B" w:rsidRDefault="00F17D6B" w:rsidP="00F17D6B">
      <w:pPr>
        <w:pStyle w:val="ConsPlusNormal"/>
        <w:ind w:firstLine="540"/>
        <w:jc w:val="both"/>
      </w:pPr>
      <w:bookmarkStart w:id="11" w:name="Par453"/>
      <w:bookmarkEnd w:id="11"/>
      <w:r>
        <w:t>4) в отношении лиц, совершивших общественно опасные деяния (преступления);</w:t>
      </w:r>
    </w:p>
    <w:p w:rsidR="00F17D6B" w:rsidRDefault="00F17D6B" w:rsidP="00F17D6B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F17D6B" w:rsidRDefault="00F17D6B" w:rsidP="00F17D6B">
      <w:pPr>
        <w:pStyle w:val="ConsPlusNormal"/>
        <w:ind w:firstLine="540"/>
        <w:jc w:val="both"/>
      </w:pPr>
      <w:bookmarkStart w:id="12" w:name="Par455"/>
      <w:bookmarkEnd w:id="12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F17D6B" w:rsidRDefault="00F17D6B" w:rsidP="00F17D6B">
      <w:pPr>
        <w:pStyle w:val="ConsPlusNormal"/>
        <w:jc w:val="both"/>
      </w:pPr>
      <w:r>
        <w:t xml:space="preserve">(п. 6 введен Федеральным </w:t>
      </w:r>
      <w:hyperlink r:id="rId29" w:history="1">
        <w:r>
          <w:rPr>
            <w:rStyle w:val="a3"/>
          </w:rPr>
          <w:t>законом</w:t>
        </w:r>
      </w:hyperlink>
      <w:r>
        <w:t xml:space="preserve"> от 06.03.2019 N 18-ФЗ)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30" w:history="1">
        <w:r>
          <w:rPr>
            <w:rStyle w:val="a3"/>
          </w:rPr>
          <w:t>законного представителя</w:t>
        </w:r>
      </w:hyperlink>
      <w:r>
        <w:t xml:space="preserve"> принимается: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1) в случаях, указанных в </w:t>
      </w:r>
      <w:hyperlink r:id="rId31" w:anchor="Par450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rStyle w:val="a3"/>
          </w:rPr>
          <w:t>пунктах 1</w:t>
        </w:r>
      </w:hyperlink>
      <w:r>
        <w:t xml:space="preserve"> и </w:t>
      </w:r>
      <w:hyperlink r:id="rId32" w:anchor="Par451" w:tooltip="2) в отношении лиц, страдающих заболеваниями, представляющими опасность для окружающих;" w:history="1">
        <w:r>
          <w:rPr>
            <w:rStyle w:val="a3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</w:t>
      </w:r>
      <w:r>
        <w:lastRenderedPageBreak/>
        <w:t xml:space="preserve">родителей или иного законного представителя лица, которое указано в </w:t>
      </w:r>
      <w:hyperlink r:id="rId33" w:anchor="Par438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rStyle w:val="a3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rStyle w:val="a3"/>
          </w:rPr>
          <w:t>закона</w:t>
        </w:r>
      </w:hyperlink>
      <w:r>
        <w:t xml:space="preserve"> от 25.11.2013 N 317-ФЗ)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2) в отношении лиц, указанных в </w:t>
      </w:r>
      <w:hyperlink r:id="rId35" w:anchor="Par452" w:tooltip="3) в отношении лиц, страдающих тяжелыми психическими расстройствами;" w:history="1">
        <w:r>
          <w:rPr>
            <w:rStyle w:val="a3"/>
          </w:rPr>
          <w:t>пунктах 3</w:t>
        </w:r>
      </w:hyperlink>
      <w:r>
        <w:t xml:space="preserve"> и </w:t>
      </w:r>
      <w:hyperlink r:id="rId36" w:anchor="Par453" w:tooltip="4) в отношении лиц, совершивших общественно опасные деяния (преступления);" w:history="1">
        <w:r>
          <w:rPr>
            <w:rStyle w:val="a3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37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Федерации;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3) в случае, указанном в </w:t>
      </w:r>
      <w:hyperlink r:id="rId38" w:anchor="Par455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rStyle w:val="a3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r:id="rId39" w:history="1">
        <w:r>
          <w:rPr>
            <w:rStyle w:val="a3"/>
          </w:rPr>
          <w:t>законного представителя</w:t>
        </w:r>
      </w:hyperlink>
      <w:r>
        <w:t xml:space="preserve"> лица, которое указано в </w:t>
      </w:r>
      <w:hyperlink r:id="rId40" w:anchor="Par438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rStyle w:val="a3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F17D6B" w:rsidRDefault="00F17D6B" w:rsidP="00F17D6B">
      <w:pPr>
        <w:pStyle w:val="ConsPlusNormal"/>
        <w:jc w:val="both"/>
      </w:pPr>
      <w:r>
        <w:t xml:space="preserve">(п. 3 введен Федеральным </w:t>
      </w:r>
      <w:hyperlink r:id="rId41" w:history="1">
        <w:r>
          <w:rPr>
            <w:rStyle w:val="a3"/>
          </w:rPr>
          <w:t>законом</w:t>
        </w:r>
      </w:hyperlink>
      <w:r>
        <w:t xml:space="preserve"> от 06.03.2019 N 18-ФЗ)</w:t>
      </w:r>
    </w:p>
    <w:p w:rsidR="00F17D6B" w:rsidRDefault="00F17D6B" w:rsidP="00F17D6B">
      <w:pPr>
        <w:pStyle w:val="ConsPlusNormal"/>
        <w:ind w:firstLine="540"/>
        <w:jc w:val="both"/>
      </w:pPr>
      <w:bookmarkStart w:id="13" w:name="Par463"/>
      <w:bookmarkEnd w:id="13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42" w:history="1">
        <w:r>
          <w:rPr>
            <w:rStyle w:val="a3"/>
          </w:rPr>
          <w:t>законом</w:t>
        </w:r>
      </w:hyperlink>
      <w:r>
        <w:t>.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bookmarkStart w:id="14" w:name="Par465"/>
      <w:bookmarkEnd w:id="14"/>
      <w:r>
        <w:t>Статья 21. Выбор врача и медицинской организации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43" w:history="1">
        <w:r>
          <w:rPr>
            <w:rStyle w:val="a3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44" w:history="1">
        <w:r>
          <w:rPr>
            <w:rStyle w:val="a3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45" w:history="1">
        <w:r>
          <w:rPr>
            <w:rStyle w:val="a3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46" w:history="1">
        <w:r>
          <w:rPr>
            <w:rStyle w:val="a3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F17D6B" w:rsidRDefault="00F17D6B" w:rsidP="00F17D6B">
      <w:pPr>
        <w:pStyle w:val="ConsPlusNormal"/>
        <w:ind w:firstLine="540"/>
        <w:jc w:val="both"/>
      </w:pPr>
      <w:bookmarkStart w:id="15" w:name="Par468"/>
      <w:bookmarkEnd w:id="15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17D6B" w:rsidRDefault="00F17D6B" w:rsidP="00F17D6B">
      <w:pPr>
        <w:pStyle w:val="ConsPlusNormal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F17D6B" w:rsidRDefault="00F17D6B" w:rsidP="00F17D6B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47" w:anchor="Par468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" w:history="1">
        <w:r>
          <w:rPr>
            <w:rStyle w:val="a3"/>
          </w:rPr>
          <w:t>частью 2</w:t>
        </w:r>
      </w:hyperlink>
      <w:r>
        <w:t xml:space="preserve"> настоящей статьи, с учетом </w:t>
      </w:r>
      <w:hyperlink r:id="rId48" w:history="1">
        <w:r>
          <w:rPr>
            <w:rStyle w:val="a3"/>
          </w:rPr>
          <w:t>порядков</w:t>
        </w:r>
      </w:hyperlink>
      <w:r>
        <w:t xml:space="preserve"> оказания медицинской помощи.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</w:t>
      </w:r>
      <w:r>
        <w:lastRenderedPageBreak/>
        <w:t>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F17D6B" w:rsidRDefault="00F17D6B" w:rsidP="00F17D6B">
      <w:pPr>
        <w:pStyle w:val="ConsPlusNormal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6. При оказании гражданину медицинской помощи в рамках </w:t>
      </w:r>
      <w:hyperlink r:id="rId49" w:history="1">
        <w:r>
          <w:rPr>
            <w:rStyle w:val="a3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50" w:history="1">
        <w:r>
          <w:rPr>
            <w:rStyle w:val="a3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F17D6B" w:rsidRDefault="00F17D6B" w:rsidP="00F17D6B">
      <w:pPr>
        <w:pStyle w:val="ConsPlusNormal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r:id="rId51" w:anchor="Par503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" w:history="1">
        <w:r>
          <w:rPr>
            <w:rStyle w:val="a3"/>
          </w:rPr>
          <w:t>статьями 25</w:t>
        </w:r>
      </w:hyperlink>
      <w:r>
        <w:t xml:space="preserve"> и </w:t>
      </w:r>
      <w:hyperlink r:id="rId52" w:anchor="Par516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rStyle w:val="a3"/>
          </w:rPr>
          <w:t>26</w:t>
        </w:r>
      </w:hyperlink>
      <w:r>
        <w:t xml:space="preserve"> настоящего Федерального закона.</w:t>
      </w:r>
    </w:p>
    <w:p w:rsidR="00F17D6B" w:rsidRDefault="00F17D6B" w:rsidP="00F17D6B">
      <w:pPr>
        <w:pStyle w:val="ConsPlusNormal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F17D6B" w:rsidRDefault="00F17D6B" w:rsidP="00F17D6B">
      <w:pPr>
        <w:pStyle w:val="ConsPlusNormal"/>
        <w:jc w:val="both"/>
      </w:pPr>
      <w:r>
        <w:t xml:space="preserve">(часть 9 введена Федеральным </w:t>
      </w:r>
      <w:hyperlink r:id="rId53" w:history="1">
        <w:r>
          <w:rPr>
            <w:rStyle w:val="a3"/>
          </w:rPr>
          <w:t>законом</w:t>
        </w:r>
      </w:hyperlink>
      <w:r>
        <w:t xml:space="preserve"> от 02.07.2013 N 185-ФЗ)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bookmarkStart w:id="16" w:name="Par480"/>
      <w:bookmarkEnd w:id="16"/>
      <w:r>
        <w:t>Статья 22. Информация о состоянии здоровья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54" w:anchor="Par101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" w:history="1">
        <w:r>
          <w:rPr>
            <w:rStyle w:val="a3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r:id="rId55" w:anchor="Par1018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" w:history="1">
        <w:r>
          <w:rPr>
            <w:rStyle w:val="a3"/>
          </w:rPr>
          <w:t>частью 2 статьи 54</w:t>
        </w:r>
      </w:hyperlink>
      <w:r>
        <w:t xml:space="preserve"> настоящего Федерального закона, но не приобретших дееспособность в полном объеме, информация о состоянии здоровья </w:t>
      </w:r>
      <w:r>
        <w:lastRenderedPageBreak/>
        <w:t>предоставляется этим лицам, а также до достижения этими лицами совершеннолетия их законным представителям.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rStyle w:val="a3"/>
          </w:rPr>
          <w:t>закона</w:t>
        </w:r>
      </w:hyperlink>
      <w:r>
        <w:t xml:space="preserve"> от 31.07.2020 N 271-ФЗ)</w:t>
      </w:r>
    </w:p>
    <w:p w:rsidR="00F17D6B" w:rsidRDefault="00F17D6B" w:rsidP="00F17D6B">
      <w:pPr>
        <w:pStyle w:val="ConsPlusNormal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4. Пациент либо его </w:t>
      </w:r>
      <w:hyperlink r:id="rId57" w:history="1">
        <w:r>
          <w:rPr>
            <w:rStyle w:val="a3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58" w:history="1">
        <w:r>
          <w:rPr>
            <w:rStyle w:val="a3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rStyle w:val="a3"/>
          </w:rPr>
          <w:t>закона</w:t>
        </w:r>
      </w:hyperlink>
      <w:r>
        <w:t xml:space="preserve"> от 25.11.2013 N 317-ФЗ)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60" w:history="1">
        <w:r>
          <w:rPr>
            <w:rStyle w:val="a3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F17D6B" w:rsidRDefault="00F17D6B" w:rsidP="00F17D6B">
      <w:pPr>
        <w:pStyle w:val="ConsPlusNormal"/>
        <w:jc w:val="both"/>
      </w:pPr>
      <w:r>
        <w:t xml:space="preserve">(часть 5 в ред. Федерального </w:t>
      </w:r>
      <w:hyperlink r:id="rId61" w:history="1">
        <w:r>
          <w:rPr>
            <w:rStyle w:val="a3"/>
          </w:rPr>
          <w:t>закона</w:t>
        </w:r>
      </w:hyperlink>
      <w:r>
        <w:t xml:space="preserve"> от 29.07.2017 N 242-ФЗ)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62" w:history="1">
        <w:r>
          <w:rPr>
            <w:rStyle w:val="a3"/>
          </w:rPr>
          <w:t>порядке</w:t>
        </w:r>
      </w:hyperlink>
      <w:r>
        <w:t>, предусмотренном законодательством Российской Федерации.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r:id="rId63" w:anchor="Par914" w:tooltip="Статья 46. Медицинские осмотры, диспансеризация" w:history="1">
        <w:r>
          <w:rPr>
            <w:rStyle w:val="a3"/>
          </w:rPr>
          <w:t>медицинские осмотры</w:t>
        </w:r>
      </w:hyperlink>
      <w:r>
        <w:t>.</w:t>
      </w:r>
    </w:p>
    <w:p w:rsidR="00F17D6B" w:rsidRDefault="00F17D6B" w:rsidP="00F17D6B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</w:t>
      </w:r>
      <w:r>
        <w:lastRenderedPageBreak/>
        <w:t>постоянно непригодным по состоянию здоровья к выполнению отдельных видов работ.</w:t>
      </w:r>
    </w:p>
    <w:p w:rsidR="00F17D6B" w:rsidRDefault="00F17D6B" w:rsidP="00F17D6B">
      <w:pPr>
        <w:pStyle w:val="ConsPlusNormal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F17D6B" w:rsidRDefault="00F17D6B" w:rsidP="00F17D6B">
      <w:pPr>
        <w:pStyle w:val="ConsPlusNormal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bookmarkStart w:id="17" w:name="Par503"/>
      <w:bookmarkEnd w:id="17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64" w:anchor="Par1092" w:tooltip="Статья 61. Военно-врачебная экспертиза" w:history="1">
        <w:r>
          <w:rPr>
            <w:rStyle w:val="a3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65" w:history="1">
        <w:r>
          <w:rPr>
            <w:rStyle w:val="a3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rStyle w:val="a3"/>
          </w:rPr>
          <w:t>закона</w:t>
        </w:r>
      </w:hyperlink>
      <w:r>
        <w:t xml:space="preserve"> от 04.06.2014 N 145-ФЗ)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4. </w:t>
      </w:r>
      <w:hyperlink r:id="rId67" w:history="1">
        <w:r>
          <w:rPr>
            <w:rStyle w:val="a3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rStyle w:val="a3"/>
          </w:rPr>
          <w:t>закона</w:t>
        </w:r>
      </w:hyperlink>
      <w:r>
        <w:t xml:space="preserve"> от 04.06.2014 N 145-ФЗ)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</w:t>
      </w:r>
      <w:r>
        <w:lastRenderedPageBreak/>
        <w:t xml:space="preserve">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69" w:history="1">
        <w:r>
          <w:rPr>
            <w:rStyle w:val="a3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70" w:history="1">
        <w:r>
          <w:rPr>
            <w:rStyle w:val="a3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F17D6B" w:rsidRDefault="00F17D6B" w:rsidP="00F17D6B">
      <w:pPr>
        <w:pStyle w:val="ConsPlusNormal"/>
        <w:jc w:val="both"/>
      </w:pPr>
      <w:r>
        <w:t xml:space="preserve">(часть 5 в ред. Федерального </w:t>
      </w:r>
      <w:hyperlink r:id="rId71" w:history="1">
        <w:r>
          <w:rPr>
            <w:rStyle w:val="a3"/>
          </w:rPr>
          <w:t>закона</w:t>
        </w:r>
      </w:hyperlink>
      <w:r>
        <w:t xml:space="preserve"> от 03.08.2018 N 309-ФЗ)</w:t>
      </w:r>
    </w:p>
    <w:p w:rsidR="00F17D6B" w:rsidRDefault="00F17D6B" w:rsidP="00F17D6B">
      <w:pPr>
        <w:pStyle w:val="ConsPlusNormal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rStyle w:val="a3"/>
          </w:rPr>
          <w:t>закона</w:t>
        </w:r>
      </w:hyperlink>
      <w:r>
        <w:t xml:space="preserve"> от 04.06.2014 N 145-ФЗ)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bookmarkStart w:id="18" w:name="Par516"/>
      <w:bookmarkEnd w:id="18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bookmarkStart w:id="19" w:name="Par518"/>
      <w:bookmarkEnd w:id="19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r:id="rId73" w:anchor="Par518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" w:history="1">
        <w:r>
          <w:rPr>
            <w:rStyle w:val="a3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F17D6B" w:rsidRDefault="00F17D6B" w:rsidP="00F17D6B">
      <w:pPr>
        <w:pStyle w:val="ConsPlusNormal"/>
        <w:ind w:firstLine="540"/>
        <w:jc w:val="both"/>
      </w:pPr>
      <w:bookmarkStart w:id="20" w:name="Par520"/>
      <w:bookmarkEnd w:id="20"/>
      <w: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74" w:history="1">
        <w:r>
          <w:rPr>
            <w:rStyle w:val="a3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r:id="rId75" w:anchor="Par520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" w:history="1">
        <w:r>
          <w:rPr>
            <w:rStyle w:val="a3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</w:t>
      </w:r>
      <w:r>
        <w:lastRenderedPageBreak/>
        <w:t>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r:id="rId76" w:anchor="Par518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" w:history="1">
        <w:r>
          <w:rPr>
            <w:rStyle w:val="a3"/>
          </w:rPr>
          <w:t>части 1</w:t>
        </w:r>
      </w:hyperlink>
      <w:r>
        <w:t xml:space="preserve"> настоящей статьи, не допускаются.</w:t>
      </w:r>
    </w:p>
    <w:p w:rsidR="00F17D6B" w:rsidRDefault="00F17D6B" w:rsidP="00F17D6B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rStyle w:val="a3"/>
          </w:rPr>
          <w:t>закона</w:t>
        </w:r>
      </w:hyperlink>
      <w:r>
        <w:t xml:space="preserve"> от 08.03.2015 N 55-ФЗ)</w:t>
      </w:r>
    </w:p>
    <w:p w:rsidR="00F17D6B" w:rsidRDefault="00F17D6B" w:rsidP="00F17D6B">
      <w:pPr>
        <w:pStyle w:val="ConsPlusNormal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r:id="rId78" w:anchor="Par518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" w:history="1">
        <w:r>
          <w:rPr>
            <w:rStyle w:val="a3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F17D6B" w:rsidRDefault="00F17D6B" w:rsidP="00F17D6B">
      <w:pPr>
        <w:pStyle w:val="ConsPlusNormal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79" w:history="1">
        <w:r>
          <w:rPr>
            <w:rStyle w:val="a3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17D6B" w:rsidRDefault="00F17D6B" w:rsidP="00F17D6B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F17D6B" w:rsidTr="00F17D6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F17D6B" w:rsidRDefault="00F17D6B" w:rsidP="00F17D6B">
            <w:pPr>
              <w:pStyle w:val="ConsPlusNormal"/>
              <w:spacing w:line="276" w:lineRule="auto"/>
              <w:jc w:val="both"/>
              <w:rPr>
                <w:color w:val="392C69"/>
              </w:rPr>
            </w:pPr>
            <w:bookmarkStart w:id="21" w:name="_GoBack"/>
            <w:bookmarkEnd w:id="21"/>
            <w:r>
              <w:rPr>
                <w:color w:val="392C69"/>
              </w:rPr>
              <w:t>примечание.</w:t>
            </w:r>
          </w:p>
          <w:p w:rsidR="00F17D6B" w:rsidRDefault="00F17D6B" w:rsidP="00F17D6B">
            <w:pPr>
              <w:pStyle w:val="ConsPlusNormal"/>
              <w:spacing w:line="276" w:lineRule="auto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случае карантина листки нетрудоспособности оформляются, пособия назначаются и выплачиваются в соответствии с Временными </w:t>
            </w:r>
            <w:hyperlink r:id="rId80" w:history="1">
              <w:r>
                <w:rPr>
                  <w:rStyle w:val="a3"/>
                </w:rPr>
                <w:t>правилами</w:t>
              </w:r>
            </w:hyperlink>
            <w:r>
              <w:rPr>
                <w:color w:val="392C69"/>
              </w:rPr>
              <w:t>, утв. Постановлениями Правительства РФ от 18.03.2020 N 294, от 01.04.2020 N 402.</w:t>
            </w:r>
          </w:p>
        </w:tc>
      </w:tr>
    </w:tbl>
    <w:p w:rsidR="00F17D6B" w:rsidRDefault="00F17D6B" w:rsidP="00F17D6B">
      <w:pPr>
        <w:pStyle w:val="ConsPlusNormal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F17D6B" w:rsidRDefault="00F17D6B" w:rsidP="00F17D6B">
      <w:pPr>
        <w:pStyle w:val="ConsPlusNormal"/>
        <w:ind w:firstLine="540"/>
        <w:jc w:val="both"/>
      </w:pPr>
    </w:p>
    <w:p w:rsidR="00F17D6B" w:rsidRDefault="00F17D6B" w:rsidP="00F17D6B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F17D6B" w:rsidRDefault="00F17D6B" w:rsidP="00F17D6B">
      <w:pPr>
        <w:pStyle w:val="ConsPlusNormal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F17D6B" w:rsidRDefault="00F17D6B" w:rsidP="00F17D6B">
      <w:pPr>
        <w:pStyle w:val="ConsPlusNormal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8843F9" w:rsidRDefault="008843F9"/>
    <w:sectPr w:rsidR="0088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1F"/>
    <w:rsid w:val="008843F9"/>
    <w:rsid w:val="00F17D6B"/>
    <w:rsid w:val="00F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9A12-5C76-4B1C-BBC3-9387F25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6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D6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7D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18" Type="http://schemas.openxmlformats.org/officeDocument/2006/relationships/hyperlink" Target="https://login.consultant.ru/link/?req=doc&amp;base=LAW&amp;n=358825&amp;date=20.11.2020&amp;dst=100169&amp;fld=134" TargetMode="External"/><Relationship Id="rId26" Type="http://schemas.openxmlformats.org/officeDocument/2006/relationships/hyperlink" Target="https://login.consultant.ru/link/?req=doc&amp;base=LAW&amp;n=197264&amp;date=20.11.2020&amp;dst=101287&amp;fld=134" TargetMode="External"/><Relationship Id="rId39" Type="http://schemas.openxmlformats.org/officeDocument/2006/relationships/hyperlink" Target="https://login.consultant.ru/link/?req=doc&amp;base=LAW&amp;n=99661&amp;date=20.11.2020&amp;dst=100004&amp;fld=134" TargetMode="External"/><Relationship Id="rId21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34" Type="http://schemas.openxmlformats.org/officeDocument/2006/relationships/hyperlink" Target="https://login.consultant.ru/link/?req=doc&amp;base=LAW&amp;n=197264&amp;date=20.11.2020&amp;dst=101288&amp;fld=134" TargetMode="External"/><Relationship Id="rId42" Type="http://schemas.openxmlformats.org/officeDocument/2006/relationships/hyperlink" Target="https://login.consultant.ru/link/?req=doc&amp;base=LAW&amp;n=366146&amp;date=20.11.2020&amp;dst=100493&amp;fld=134" TargetMode="External"/><Relationship Id="rId47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50" Type="http://schemas.openxmlformats.org/officeDocument/2006/relationships/hyperlink" Target="https://login.consultant.ru/link/?req=doc&amp;base=LAW&amp;n=143633&amp;date=20.11.2020&amp;dst=100009&amp;fld=134" TargetMode="External"/><Relationship Id="rId55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63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68" Type="http://schemas.openxmlformats.org/officeDocument/2006/relationships/hyperlink" Target="https://login.consultant.ru/link/?req=doc&amp;base=LAW&amp;n=340338&amp;date=20.11.2020&amp;dst=100330&amp;fld=134" TargetMode="External"/><Relationship Id="rId76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7" Type="http://schemas.openxmlformats.org/officeDocument/2006/relationships/hyperlink" Target="https://login.consultant.ru/link/?req=doc&amp;base=LAW&amp;n=159501&amp;date=20.11.2020" TargetMode="External"/><Relationship Id="rId71" Type="http://schemas.openxmlformats.org/officeDocument/2006/relationships/hyperlink" Target="https://login.consultant.ru/link/?req=doc&amp;base=LAW&amp;n=304054&amp;date=20.11.2020&amp;dst=10006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29" Type="http://schemas.openxmlformats.org/officeDocument/2006/relationships/hyperlink" Target="https://login.consultant.ru/link/?req=doc&amp;base=LAW&amp;n=319586&amp;date=20.11.2020&amp;dst=100013&amp;fld=134" TargetMode="External"/><Relationship Id="rId11" Type="http://schemas.openxmlformats.org/officeDocument/2006/relationships/hyperlink" Target="https://login.consultant.ru/link/?req=doc&amp;base=LAW&amp;n=99661&amp;date=20.11.2020&amp;dst=100004&amp;fld=134" TargetMode="External"/><Relationship Id="rId24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32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37" Type="http://schemas.openxmlformats.org/officeDocument/2006/relationships/hyperlink" Target="https://login.consultant.ru/link/?req=doc&amp;base=LAW&amp;n=302967&amp;date=20.11.2020&amp;dst=100058&amp;fld=134" TargetMode="External"/><Relationship Id="rId40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45" Type="http://schemas.openxmlformats.org/officeDocument/2006/relationships/hyperlink" Target="https://login.consultant.ru/link/?req=doc&amp;base=LAW&amp;n=133322&amp;date=20.11.2020" TargetMode="External"/><Relationship Id="rId53" Type="http://schemas.openxmlformats.org/officeDocument/2006/relationships/hyperlink" Target="https://login.consultant.ru/link/?req=doc&amp;base=LAW&amp;n=284470&amp;date=20.11.2020&amp;dst=101985&amp;fld=134" TargetMode="External"/><Relationship Id="rId58" Type="http://schemas.openxmlformats.org/officeDocument/2006/relationships/hyperlink" Target="https://login.consultant.ru/link/?req=doc&amp;base=LAW&amp;n=207065&amp;date=20.11.2020&amp;dst=100009&amp;fld=134" TargetMode="External"/><Relationship Id="rId66" Type="http://schemas.openxmlformats.org/officeDocument/2006/relationships/hyperlink" Target="https://login.consultant.ru/link/?req=doc&amp;base=LAW&amp;n=340338&amp;date=20.11.2020&amp;dst=100329&amp;fld=134" TargetMode="External"/><Relationship Id="rId74" Type="http://schemas.openxmlformats.org/officeDocument/2006/relationships/hyperlink" Target="https://login.consultant.ru/link/?req=doc&amp;base=LAW&amp;n=140597&amp;date=20.11.2020&amp;dst=100008&amp;fld=134" TargetMode="External"/><Relationship Id="rId79" Type="http://schemas.openxmlformats.org/officeDocument/2006/relationships/hyperlink" Target="https://login.consultant.ru/link/?req=doc&amp;base=LAW&amp;n=344438&amp;date=20.11.2020&amp;dst=100024&amp;fld=134" TargetMode="External"/><Relationship Id="rId5" Type="http://schemas.openxmlformats.org/officeDocument/2006/relationships/hyperlink" Target="https://login.consultant.ru/link/?req=doc&amp;base=LAW&amp;n=141711&amp;date=20.11.2020&amp;dst=100068&amp;fld=134" TargetMode="External"/><Relationship Id="rId61" Type="http://schemas.openxmlformats.org/officeDocument/2006/relationships/hyperlink" Target="https://login.consultant.ru/link/?req=doc&amp;base=LAW&amp;n=221184&amp;date=20.11.2020&amp;dst=100030&amp;fld=13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2807&amp;date=20.11.2020&amp;dst=100068&amp;fld=134" TargetMode="External"/><Relationship Id="rId19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31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44" Type="http://schemas.openxmlformats.org/officeDocument/2006/relationships/hyperlink" Target="https://login.consultant.ru/link/?req=doc&amp;base=LAW&amp;n=130221&amp;date=20.11.2020&amp;dst=100009&amp;fld=134" TargetMode="External"/><Relationship Id="rId52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60" Type="http://schemas.openxmlformats.org/officeDocument/2006/relationships/hyperlink" Target="https://login.consultant.ru/link/?req=doc&amp;base=LAW&amp;n=362973&amp;date=20.11.2020&amp;dst=100009&amp;fld=134" TargetMode="External"/><Relationship Id="rId65" Type="http://schemas.openxmlformats.org/officeDocument/2006/relationships/hyperlink" Target="https://login.consultant.ru/link/?req=doc&amp;base=LAW&amp;n=365236&amp;date=20.11.2020&amp;dst=337&amp;fld=134" TargetMode="External"/><Relationship Id="rId73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78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70098&amp;date=20.11.2020&amp;dst=100010&amp;fld=134" TargetMode="External"/><Relationship Id="rId9" Type="http://schemas.openxmlformats.org/officeDocument/2006/relationships/hyperlink" Target="https://login.consultant.ru/link/?req=doc&amp;base=LAW&amp;n=342807&amp;date=20.11.2020&amp;dst=100066&amp;fld=134" TargetMode="External"/><Relationship Id="rId14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22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27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30" Type="http://schemas.openxmlformats.org/officeDocument/2006/relationships/hyperlink" Target="https://login.consultant.ru/link/?req=doc&amp;base=LAW&amp;n=99661&amp;date=20.11.2020&amp;dst=100004&amp;fld=134" TargetMode="External"/><Relationship Id="rId35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43" Type="http://schemas.openxmlformats.org/officeDocument/2006/relationships/hyperlink" Target="https://login.consultant.ru/link/?req=doc&amp;base=LAW&amp;n=141711&amp;date=20.11.2020&amp;dst=100068&amp;fld=134" TargetMode="External"/><Relationship Id="rId48" Type="http://schemas.openxmlformats.org/officeDocument/2006/relationships/hyperlink" Target="https://login.consultant.ru/link/?req=doc&amp;base=LAW&amp;n=141711&amp;date=20.11.2020&amp;dst=100003&amp;fld=134" TargetMode="External"/><Relationship Id="rId56" Type="http://schemas.openxmlformats.org/officeDocument/2006/relationships/hyperlink" Target="https://login.consultant.ru/link/?req=doc&amp;base=LAW&amp;n=358746&amp;date=20.11.2020&amp;dst=100008&amp;fld=134" TargetMode="External"/><Relationship Id="rId64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69" Type="http://schemas.openxmlformats.org/officeDocument/2006/relationships/hyperlink" Target="https://login.consultant.ru/link/?req=doc&amp;base=LAW&amp;n=359482&amp;date=20.11.2020&amp;dst=100014&amp;fld=134" TargetMode="External"/><Relationship Id="rId77" Type="http://schemas.openxmlformats.org/officeDocument/2006/relationships/hyperlink" Target="https://login.consultant.ru/link/?req=doc&amp;base=LAW&amp;n=176159&amp;date=20.11.2020&amp;dst=100012&amp;fld=134" TargetMode="External"/><Relationship Id="rId8" Type="http://schemas.openxmlformats.org/officeDocument/2006/relationships/hyperlink" Target="https://login.consultant.ru/link/?req=doc&amp;base=LAW&amp;n=319586&amp;date=20.11.2020&amp;dst=100010&amp;fld=134" TargetMode="External"/><Relationship Id="rId51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72" Type="http://schemas.openxmlformats.org/officeDocument/2006/relationships/hyperlink" Target="https://login.consultant.ru/link/?req=doc&amp;base=LAW&amp;n=340338&amp;date=20.11.2020&amp;dst=100331&amp;fld=134" TargetMode="External"/><Relationship Id="rId80" Type="http://schemas.openxmlformats.org/officeDocument/2006/relationships/hyperlink" Target="https://login.consultant.ru/link/?req=doc&amp;base=LAW&amp;n=355385&amp;date=20.11.2020&amp;dst=100009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99661&amp;date=20.11.2020&amp;dst=100004&amp;fld=134" TargetMode="External"/><Relationship Id="rId17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25" Type="http://schemas.openxmlformats.org/officeDocument/2006/relationships/hyperlink" Target="https://login.consultant.ru/link/?req=doc&amp;base=LAW&amp;n=221184&amp;date=20.11.2020&amp;dst=100028&amp;fld=134" TargetMode="External"/><Relationship Id="rId33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38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46" Type="http://schemas.openxmlformats.org/officeDocument/2006/relationships/hyperlink" Target="https://login.consultant.ru/link/?req=doc&amp;base=LAW&amp;n=332691&amp;date=20.11.2020&amp;dst=100009&amp;fld=134" TargetMode="External"/><Relationship Id="rId59" Type="http://schemas.openxmlformats.org/officeDocument/2006/relationships/hyperlink" Target="https://login.consultant.ru/link/?req=doc&amp;base=LAW&amp;n=197264&amp;date=20.11.2020&amp;dst=101289&amp;fld=134" TargetMode="External"/><Relationship Id="rId67" Type="http://schemas.openxmlformats.org/officeDocument/2006/relationships/hyperlink" Target="https://login.consultant.ru/link/?req=doc&amp;base=LAW&amp;n=345424&amp;date=20.11.2020&amp;dst=100127&amp;fld=134" TargetMode="External"/><Relationship Id="rId20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41" Type="http://schemas.openxmlformats.org/officeDocument/2006/relationships/hyperlink" Target="https://login.consultant.ru/link/?req=doc&amp;base=LAW&amp;n=319586&amp;date=20.11.2020&amp;dst=100015&amp;fld=134" TargetMode="External"/><Relationship Id="rId54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62" Type="http://schemas.openxmlformats.org/officeDocument/2006/relationships/hyperlink" Target="https://login.consultant.ru/link/?req=doc&amp;base=LAW&amp;n=25286&amp;date=20.11.2020&amp;dst=100013&amp;fld=134" TargetMode="External"/><Relationship Id="rId70" Type="http://schemas.openxmlformats.org/officeDocument/2006/relationships/hyperlink" Target="https://login.consultant.ru/link/?req=doc&amp;base=LAW&amp;n=141711&amp;date=20.11.2020&amp;dst=100068&amp;fld=134" TargetMode="External"/><Relationship Id="rId75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3136&amp;date=20.11.2020&amp;dst=100009&amp;fld=134" TargetMode="External"/><Relationship Id="rId15" Type="http://schemas.openxmlformats.org/officeDocument/2006/relationships/hyperlink" Target="https://login.consultant.ru/link/?req=doc&amp;base=LAW&amp;n=358825&amp;date=20.11.2020&amp;dst=100157&amp;fld=134" TargetMode="External"/><Relationship Id="rId23" Type="http://schemas.openxmlformats.org/officeDocument/2006/relationships/hyperlink" Target="https://login.consultant.ru/link/?req=doc&amp;base=LAW&amp;n=129546&amp;date=20.11.2020&amp;dst=100009&amp;fld=134" TargetMode="External"/><Relationship Id="rId28" Type="http://schemas.openxmlformats.org/officeDocument/2006/relationships/hyperlink" Target="https://login.consultant.ru/link/?req=doc&amp;base=LAW&amp;n=344438&amp;date=20.11.2020&amp;dst=100024&amp;fld=134" TargetMode="External"/><Relationship Id="rId36" Type="http://schemas.openxmlformats.org/officeDocument/2006/relationships/hyperlink" Target="file:///C:\Users\PRESSA\Downloads\&#1060;&#1077;&#1076;&#1077;&#1088;&#1072;&#1083;&#1100;&#1085;&#1099;&#1081;%20&#1079;&#1072;&#1082;&#1086;&#1085;%20&#1086;&#1090;%2021.11.2011%20N%20323-&#1060;&#1047;%20(&#1088;&#1077;&#1076;.%20&#1086;&#1090;%2031.07.2020.rtf" TargetMode="External"/><Relationship Id="rId49" Type="http://schemas.openxmlformats.org/officeDocument/2006/relationships/hyperlink" Target="https://login.consultant.ru/link/?req=doc&amp;base=LAW&amp;n=141711&amp;date=20.11.2020&amp;dst=100068&amp;fld=134" TargetMode="External"/><Relationship Id="rId57" Type="http://schemas.openxmlformats.org/officeDocument/2006/relationships/hyperlink" Target="https://login.consultant.ru/link/?req=doc&amp;base=LAW&amp;n=99661&amp;date=20.11.2020&amp;dst=10000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6701</Words>
  <Characters>38199</Characters>
  <Application>Microsoft Office Word</Application>
  <DocSecurity>0</DocSecurity>
  <Lines>318</Lines>
  <Paragraphs>89</Paragraphs>
  <ScaleCrop>false</ScaleCrop>
  <Company/>
  <LinksUpToDate>false</LinksUpToDate>
  <CharactersWithSpaces>44811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2022-04-13T05:41:00Z</dcterms:created>
  <dcterms:modified xsi:type="dcterms:W3CDTF">2022-04-13T05:41:00Z</dcterms:modified>
</cp:coreProperties>
</file>